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45" w:rsidRDefault="00AE5956" w:rsidP="00A03845">
      <w:pPr>
        <w:pStyle w:val="PlainText"/>
      </w:pPr>
      <w:r>
        <w:rPr>
          <w:sz w:val="23"/>
          <w:szCs w:val="23"/>
        </w:rPr>
        <w:t>Item 1:</w:t>
      </w:r>
      <w:r w:rsidR="00F5766F" w:rsidRPr="00F5766F">
        <w:rPr>
          <w:rFonts w:ascii="ArialMT" w:hAnsi="ArialMT" w:cs="ArialMT"/>
          <w:b/>
          <w:bCs/>
          <w:sz w:val="32"/>
          <w:szCs w:val="32"/>
        </w:rPr>
        <w:t xml:space="preserve"> </w:t>
      </w:r>
      <w:r w:rsidR="00A03845">
        <w:rPr>
          <w:rFonts w:ascii="ArialMT" w:hAnsi="ArialMT" w:cs="ArialMT"/>
          <w:b/>
          <w:bCs/>
        </w:rPr>
        <w:t xml:space="preserve">SPECIFICATION </w:t>
      </w:r>
      <w:r w:rsidR="00A03845" w:rsidRPr="00A03845">
        <w:rPr>
          <w:rFonts w:ascii="ArialMT" w:hAnsi="ArialMT" w:cs="ArialMT"/>
          <w:b/>
          <w:bCs/>
        </w:rPr>
        <w:t>01 14 00.05 20 WORK RESTRICTIONS</w:t>
      </w:r>
    </w:p>
    <w:p w:rsidR="00AE5956" w:rsidRDefault="00AE5956" w:rsidP="00AE5956">
      <w:pPr>
        <w:pStyle w:val="Default"/>
        <w:rPr>
          <w:rFonts w:ascii="ArialMT" w:hAnsi="ArialMT" w:cs="ArialMT"/>
          <w:b/>
          <w:bCs/>
        </w:rPr>
      </w:pPr>
    </w:p>
    <w:p w:rsidR="00F5766F" w:rsidRDefault="00F5766F" w:rsidP="00AE5956">
      <w:pPr>
        <w:pStyle w:val="Default"/>
        <w:rPr>
          <w:sz w:val="23"/>
          <w:szCs w:val="23"/>
        </w:rPr>
      </w:pPr>
    </w:p>
    <w:p w:rsidR="00A03845" w:rsidRDefault="00C64412" w:rsidP="00A03845">
      <w:pPr>
        <w:pStyle w:val="PlainText"/>
        <w:rPr>
          <w:sz w:val="23"/>
          <w:szCs w:val="23"/>
        </w:rPr>
      </w:pPr>
      <w:r>
        <w:rPr>
          <w:sz w:val="23"/>
          <w:szCs w:val="23"/>
        </w:rPr>
        <w:t>Add</w:t>
      </w:r>
      <w:r w:rsidR="00A03845">
        <w:rPr>
          <w:sz w:val="23"/>
          <w:szCs w:val="23"/>
        </w:rPr>
        <w:t xml:space="preserve"> the following</w:t>
      </w:r>
      <w:r w:rsidR="002D1D47">
        <w:rPr>
          <w:sz w:val="23"/>
          <w:szCs w:val="23"/>
        </w:rPr>
        <w:t xml:space="preserve"> </w:t>
      </w:r>
      <w:r w:rsidRPr="00AA5D1C">
        <w:rPr>
          <w:sz w:val="23"/>
          <w:szCs w:val="23"/>
        </w:rPr>
        <w:t xml:space="preserve">to </w:t>
      </w:r>
      <w:r w:rsidR="00A03845">
        <w:rPr>
          <w:sz w:val="23"/>
          <w:szCs w:val="23"/>
        </w:rPr>
        <w:t>Specification 01 14 00.05 20:</w:t>
      </w:r>
    </w:p>
    <w:p w:rsidR="00A03845" w:rsidRDefault="00A03845" w:rsidP="00A03845">
      <w:pPr>
        <w:pStyle w:val="PlainText"/>
        <w:rPr>
          <w:sz w:val="23"/>
          <w:szCs w:val="23"/>
        </w:rPr>
      </w:pPr>
    </w:p>
    <w:p w:rsidR="00A03845" w:rsidRDefault="00A03845" w:rsidP="00A03845">
      <w:pPr>
        <w:pStyle w:val="PlainText"/>
      </w:pPr>
      <w:r>
        <w:rPr>
          <w:sz w:val="23"/>
          <w:szCs w:val="23"/>
        </w:rPr>
        <w:t xml:space="preserve"> </w:t>
      </w:r>
      <w:r w:rsidR="00C64412" w:rsidRPr="00AA5D1C">
        <w:rPr>
          <w:sz w:val="23"/>
          <w:szCs w:val="23"/>
        </w:rPr>
        <w:t>“</w:t>
      </w:r>
      <w:r>
        <w:t>1.4 Exclusionary Period</w:t>
      </w:r>
    </w:p>
    <w:p w:rsidR="00C64412" w:rsidRDefault="00A03845" w:rsidP="00A03845">
      <w:pPr>
        <w:pStyle w:val="PlainText"/>
        <w:rPr>
          <w:sz w:val="23"/>
          <w:szCs w:val="23"/>
        </w:rPr>
      </w:pPr>
      <w:r>
        <w:t>No work is to be performed and no persons shall be onsite during MCAS Beaufort's Air Show. The Air Show is will be held 24th-25th, 2021, but is subject to change. Contractor shall assume no work shall be allowed on facilities starting three days prior to the first scheduled air show date and one day after the last scheduled date. Work on facilities shall be restricted and shall not interfere with preparations for the air show starting three days prior to the first scheduled air show date and shall not interfere with cleanup operations one day following the last scheduled air show date. (Wednesday, 21 April - Monday, 26 April 2021 inclusive).</w:t>
      </w:r>
      <w:r w:rsidR="00C64412" w:rsidRPr="00AA5D1C">
        <w:rPr>
          <w:sz w:val="23"/>
          <w:szCs w:val="23"/>
        </w:rPr>
        <w:t>”</w:t>
      </w:r>
    </w:p>
    <w:p w:rsidR="00C64412" w:rsidRDefault="00C64412">
      <w:pPr>
        <w:rPr>
          <w:rFonts w:ascii="Times New Roman" w:eastAsiaTheme="minorHAnsi" w:hAnsi="Times New Roman"/>
          <w:color w:val="000000"/>
          <w:sz w:val="23"/>
          <w:szCs w:val="23"/>
        </w:rPr>
      </w:pPr>
    </w:p>
    <w:p w:rsidR="0060671C" w:rsidRDefault="00F05119" w:rsidP="00AE5956">
      <w:pPr>
        <w:pStyle w:val="Default"/>
      </w:pPr>
      <w:r>
        <w:rPr>
          <w:sz w:val="23"/>
          <w:szCs w:val="23"/>
        </w:rPr>
        <w:t>Existing Contract specifications shall apply.</w:t>
      </w:r>
      <w:bookmarkStart w:id="0" w:name="_GoBack"/>
      <w:bookmarkEnd w:id="0"/>
    </w:p>
    <w:sectPr w:rsidR="0060671C" w:rsidSect="00C64412">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72C" w:rsidRDefault="00DC172C" w:rsidP="00C64412">
      <w:pPr>
        <w:spacing w:after="0" w:line="240" w:lineRule="auto"/>
      </w:pPr>
      <w:r>
        <w:separator/>
      </w:r>
    </w:p>
  </w:endnote>
  <w:endnote w:type="continuationSeparator" w:id="0">
    <w:p w:rsidR="00DC172C" w:rsidRDefault="00DC172C" w:rsidP="00C6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72C" w:rsidRDefault="00DC172C" w:rsidP="00C64412">
      <w:pPr>
        <w:spacing w:after="0" w:line="240" w:lineRule="auto"/>
      </w:pPr>
      <w:r>
        <w:separator/>
      </w:r>
    </w:p>
  </w:footnote>
  <w:footnote w:type="continuationSeparator" w:id="0">
    <w:p w:rsidR="00DC172C" w:rsidRDefault="00DC172C" w:rsidP="00C64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12" w:rsidRDefault="00C64412" w:rsidP="00C64412">
    <w:pPr>
      <w:pStyle w:val="Default"/>
      <w:rPr>
        <w:sz w:val="23"/>
        <w:szCs w:val="23"/>
      </w:rPr>
    </w:pPr>
    <w:r>
      <w:rPr>
        <w:sz w:val="23"/>
        <w:szCs w:val="23"/>
      </w:rPr>
      <w:t>AMENDMENT</w:t>
    </w:r>
    <w:r w:rsidRPr="00AE5956">
      <w:rPr>
        <w:sz w:val="23"/>
        <w:szCs w:val="23"/>
      </w:rPr>
      <w:t xml:space="preserve"> OF</w:t>
    </w:r>
    <w:r>
      <w:t xml:space="preserve"> </w:t>
    </w:r>
    <w:r>
      <w:rPr>
        <w:sz w:val="23"/>
        <w:szCs w:val="23"/>
      </w:rPr>
      <w:t xml:space="preserve">CONTRACT </w:t>
    </w:r>
    <w:r w:rsidR="00A03845">
      <w:rPr>
        <w:sz w:val="23"/>
        <w:szCs w:val="23"/>
      </w:rPr>
      <w:t>DOCUMENTS</w:t>
    </w:r>
    <w:r>
      <w:rPr>
        <w:sz w:val="23"/>
        <w:szCs w:val="23"/>
      </w:rPr>
      <w:t>, BE2</w:t>
    </w:r>
    <w:r w:rsidR="00A03845">
      <w:rPr>
        <w:sz w:val="23"/>
        <w:szCs w:val="23"/>
      </w:rPr>
      <w:t>004M</w:t>
    </w:r>
    <w:r>
      <w:rPr>
        <w:sz w:val="23"/>
        <w:szCs w:val="23"/>
      </w:rPr>
      <w:t>-</w:t>
    </w:r>
    <w:r w:rsidR="00A03845">
      <w:rPr>
        <w:sz w:val="23"/>
        <w:szCs w:val="23"/>
      </w:rPr>
      <w:t>AIRFIELD STORMWATER REPAIRS</w:t>
    </w:r>
    <w:r w:rsidRPr="00AA5D1C">
      <w:rPr>
        <w:sz w:val="23"/>
        <w:szCs w:val="23"/>
      </w:rPr>
      <w:t xml:space="preserve"> </w:t>
    </w:r>
    <w:r>
      <w:rPr>
        <w:sz w:val="23"/>
        <w:szCs w:val="23"/>
      </w:rPr>
      <w:t>MCAS BEAUFORT, BEAUFORT, SC</w:t>
    </w:r>
  </w:p>
  <w:p w:rsidR="00C64412" w:rsidRDefault="00C64412">
    <w:pPr>
      <w:pStyle w:val="Header"/>
    </w:pPr>
  </w:p>
  <w:p w:rsidR="00C64412" w:rsidRDefault="00C64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97CF5"/>
    <w:multiLevelType w:val="hybridMultilevel"/>
    <w:tmpl w:val="06F89DDA"/>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56"/>
    <w:rsid w:val="001409BF"/>
    <w:rsid w:val="00177094"/>
    <w:rsid w:val="0019028D"/>
    <w:rsid w:val="001B30B7"/>
    <w:rsid w:val="00210015"/>
    <w:rsid w:val="00296584"/>
    <w:rsid w:val="002B649A"/>
    <w:rsid w:val="002C16BD"/>
    <w:rsid w:val="002D1D47"/>
    <w:rsid w:val="00340A12"/>
    <w:rsid w:val="003439A8"/>
    <w:rsid w:val="003F09F4"/>
    <w:rsid w:val="004D5AFC"/>
    <w:rsid w:val="00553DC3"/>
    <w:rsid w:val="0060671C"/>
    <w:rsid w:val="00736927"/>
    <w:rsid w:val="008177E8"/>
    <w:rsid w:val="00827A38"/>
    <w:rsid w:val="009059A9"/>
    <w:rsid w:val="009E763B"/>
    <w:rsid w:val="00A01AF1"/>
    <w:rsid w:val="00A03845"/>
    <w:rsid w:val="00A93490"/>
    <w:rsid w:val="00AA5D1C"/>
    <w:rsid w:val="00AE5956"/>
    <w:rsid w:val="00B74002"/>
    <w:rsid w:val="00BA014C"/>
    <w:rsid w:val="00BE3295"/>
    <w:rsid w:val="00C40DF3"/>
    <w:rsid w:val="00C64412"/>
    <w:rsid w:val="00CA60B7"/>
    <w:rsid w:val="00D36E4E"/>
    <w:rsid w:val="00DC172C"/>
    <w:rsid w:val="00E93E5E"/>
    <w:rsid w:val="00ED431D"/>
    <w:rsid w:val="00F05119"/>
    <w:rsid w:val="00F5766F"/>
    <w:rsid w:val="00F64029"/>
    <w:rsid w:val="00F70541"/>
    <w:rsid w:val="00F7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10ABE-D390-4711-AE7B-C3826721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E5E"/>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95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F0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9F4"/>
    <w:rPr>
      <w:rFonts w:ascii="Segoe UI" w:hAnsi="Segoe UI" w:cs="Segoe UI"/>
      <w:sz w:val="18"/>
      <w:szCs w:val="18"/>
    </w:rPr>
  </w:style>
  <w:style w:type="paragraph" w:styleId="Header">
    <w:name w:val="header"/>
    <w:basedOn w:val="Normal"/>
    <w:link w:val="HeaderChar"/>
    <w:uiPriority w:val="99"/>
    <w:unhideWhenUsed/>
    <w:rsid w:val="00C64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412"/>
    <w:rPr>
      <w:rFonts w:eastAsiaTheme="minorEastAsia" w:cs="Times New Roman"/>
    </w:rPr>
  </w:style>
  <w:style w:type="paragraph" w:styleId="Footer">
    <w:name w:val="footer"/>
    <w:basedOn w:val="Normal"/>
    <w:link w:val="FooterChar"/>
    <w:uiPriority w:val="99"/>
    <w:unhideWhenUsed/>
    <w:rsid w:val="00C64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412"/>
    <w:rPr>
      <w:rFonts w:eastAsiaTheme="minorEastAsia" w:cs="Times New Roman"/>
    </w:rPr>
  </w:style>
  <w:style w:type="paragraph" w:styleId="PlainText">
    <w:name w:val="Plain Text"/>
    <w:basedOn w:val="Normal"/>
    <w:link w:val="PlainTextChar"/>
    <w:uiPriority w:val="99"/>
    <w:unhideWhenUsed/>
    <w:rsid w:val="00A03845"/>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A03845"/>
    <w:rPr>
      <w:rFonts w:ascii="Calibri" w:hAnsi="Calibri"/>
      <w:szCs w:val="21"/>
    </w:rPr>
  </w:style>
  <w:style w:type="paragraph" w:styleId="NormalWeb">
    <w:name w:val="Normal (Web)"/>
    <w:basedOn w:val="Normal"/>
    <w:uiPriority w:val="99"/>
    <w:unhideWhenUsed/>
    <w:rsid w:val="00F73FB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832455">
      <w:bodyDiv w:val="1"/>
      <w:marLeft w:val="0"/>
      <w:marRight w:val="0"/>
      <w:marTop w:val="0"/>
      <w:marBottom w:val="0"/>
      <w:divBdr>
        <w:top w:val="none" w:sz="0" w:space="0" w:color="auto"/>
        <w:left w:val="none" w:sz="0" w:space="0" w:color="auto"/>
        <w:bottom w:val="none" w:sz="0" w:space="0" w:color="auto"/>
        <w:right w:val="none" w:sz="0" w:space="0" w:color="auto"/>
      </w:divBdr>
    </w:div>
    <w:div w:id="7675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McMichael CIV Wilson O</dc:creator>
  <cp:keywords/>
  <dc:description/>
  <cp:lastModifiedBy>McMichael CIV Wilson O</cp:lastModifiedBy>
  <cp:revision>3</cp:revision>
  <cp:lastPrinted>2020-02-05T13:00:00Z</cp:lastPrinted>
  <dcterms:created xsi:type="dcterms:W3CDTF">2020-05-11T15:49:00Z</dcterms:created>
  <dcterms:modified xsi:type="dcterms:W3CDTF">2020-05-12T14:09:00Z</dcterms:modified>
</cp:coreProperties>
</file>